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43" w:rsidRDefault="00866318">
      <w:r>
        <w:t xml:space="preserve">Không phải lần kiến tập đầu tiên, </w:t>
      </w:r>
      <w:r w:rsidR="005C3E7D">
        <w:t>tuy nhiên có thể nói chuyế</w:t>
      </w:r>
      <w:r>
        <w:t xml:space="preserve">n đi đến công ty Saint Gobain thật sự đã để lại trong em ấn tượng sâu sắc. </w:t>
      </w:r>
    </w:p>
    <w:p w:rsidR="00874756" w:rsidRDefault="0005793F">
      <w:r>
        <w:t>Trước đây, em đã từng tham gia kiến tập ở công ty Azinomoto Việt Nam và nhà máy đạm Phú Mỹ</w:t>
      </w:r>
      <w:r w:rsidR="00874756">
        <w:t>, và lần này là Saint-Gobain</w:t>
      </w:r>
      <w:r w:rsidR="00C73B13">
        <w:t>. Cả 3 đều là những công ty lớn, có uy tín và có phong cách quản lý rất chuyên nghiệp, tuy hoạt động trên 3 lĩnh vự</w:t>
      </w:r>
      <w:r w:rsidR="008475B5">
        <w:t>c khác nhau. Đặc biệt Azinomoto và Saint-Gobain là công ty trực thuộc củ</w:t>
      </w:r>
      <w:r w:rsidR="00F109D2">
        <w:t>a 2 tập</w:t>
      </w:r>
      <w:r w:rsidR="008475B5">
        <w:t xml:space="preserve"> đoàn</w:t>
      </w:r>
      <w:r w:rsidR="00F109D2">
        <w:t xml:space="preserve"> hàng đầu </w:t>
      </w:r>
      <w:r w:rsidR="00874756">
        <w:t>thế giới trong lĩnh vực của mình.</w:t>
      </w:r>
    </w:p>
    <w:p w:rsidR="00C3087C" w:rsidRDefault="00C3087C">
      <w:r>
        <w:t>Cũng như 2 công ty trước, ở Saint-Gobain chúng em được tiếp đón rất nồng nhiệt, đồng thời được các anh chị ở</w:t>
      </w:r>
      <w:r w:rsidR="00A74494">
        <w:t xml:space="preserve"> công ty giới thiệu, dẫn đi tham quan và giải đáp những thắc mắc về công tác kế toán trong công ty rất tận</w:t>
      </w:r>
      <w:r w:rsidR="008E4D1D">
        <w:t xml:space="preserve"> tình. Và trong 3 công ty, có lẽ Saint-Gobain để lại ấn tượng nhờ một dây chuyền sản xuất hiện đại giúp giảm tỷ lệ phế phẩm xuống dưới 5%, điều mà các công ty Việt Nam trong cùng lĩnh vự</w:t>
      </w:r>
      <w:r w:rsidR="00A6005F">
        <w:t>c không thể bắt kịp, thứ hai là một hệ thống kiểm soát nội bộ chặt chẽ, do kế thừa từ công ty mẹ và thứ 3 là hoạt động sản xuất kinh doanh và tiêu thụ sản phẩm rất hiệu quả, công ty không có nợ xấu, và nhờ uy tín củ</w:t>
      </w:r>
      <w:r w:rsidR="008C636B">
        <w:t xml:space="preserve">a mình, công ty không phải bán hàng trả chậm. </w:t>
      </w:r>
      <w:r w:rsidR="001F5340">
        <w:t>Thật ngạc nhiên t</w:t>
      </w:r>
      <w:r w:rsidR="008C636B">
        <w:t xml:space="preserve">rong tình hình thị trường bất động sản đang đóng băng hiện nay, </w:t>
      </w:r>
      <w:r w:rsidR="003A4A74">
        <w:t xml:space="preserve">nhưng </w:t>
      </w:r>
      <w:r w:rsidR="008C636B">
        <w:t>một công ty sản xuất vật liệu xây dự</w:t>
      </w:r>
      <w:r w:rsidR="003A4A74">
        <w:t xml:space="preserve">ng như Saint-Gobain </w:t>
      </w:r>
      <w:r w:rsidR="008C636B">
        <w:t>vẫ</w:t>
      </w:r>
      <w:r w:rsidR="003A4A74">
        <w:t>n tồn tại và phát triể</w:t>
      </w:r>
      <w:r w:rsidR="001F5340">
        <w:t>n. Thậm chí theo nguồn tin từ CEO của công ty, sản phẩm vẫn còn thiếu chưa đáp ứng đủ nhu cầu của thị trường.</w:t>
      </w:r>
    </w:p>
    <w:p w:rsidR="00D72B5C" w:rsidRDefault="00D72B5C">
      <w:r>
        <w:t>Có thể nói phong cách quản lý và văn hóa doanh nghiệp của Saint-Gobain chịu ảnh hưởng rất nhiều từ công ty mẹ với bộ máy nhân sự gọn nhẹ, tác phong làm việc chuyên nghiệ</w:t>
      </w:r>
      <w:r w:rsidR="002941BB">
        <w:t>p. Việc triển khai ERP ở công ty cũng rất tốt do đó các chu trình như mua nguyên vật liệ</w:t>
      </w:r>
      <w:r w:rsidR="00F109D2">
        <w:t xml:space="preserve">u, </w:t>
      </w:r>
      <w:r w:rsidR="002941BB">
        <w:t xml:space="preserve">nhận đơn đặt hàng, xuất hàng để bán, thu tiền,...được triển khai rất hiệu quả. </w:t>
      </w:r>
      <w:r w:rsidR="007C787D">
        <w:t xml:space="preserve">Hệ thống kiểm soát nội bộ và công tác kế toán ở công ty cũng được triển khai rất tốt, cung cấp số liệu chính xác và kịp thời cho ban quản lý cũng như </w:t>
      </w:r>
      <w:r w:rsidR="00E87367">
        <w:t>để lập báo cáo tài chính và thực hiện nghĩa vụ nộp thuế</w:t>
      </w:r>
      <w:r w:rsidR="00F07A9E">
        <w:t xml:space="preserve"> cho </w:t>
      </w:r>
      <w:r w:rsidR="00E87367">
        <w:t>nhà nước.</w:t>
      </w:r>
    </w:p>
    <w:p w:rsidR="00F07A9E" w:rsidRDefault="00F07A9E">
      <w:r>
        <w:t>Chuyến tham quan ở Saint-Gobain đã phần nào thỏa mãn mong muốn tìm hiểu về hệ thống kế toán cũng như hệ thống kiểm soát nội bộ củ</w:t>
      </w:r>
      <w:r w:rsidR="00BC187B">
        <w:t>a chúng em. Đây thực sự là một trải nghiệ</w:t>
      </w:r>
      <w:r w:rsidR="009C6A20">
        <w:t>m quý giá và giúp chúng em tích lũy kinh nghiệm trong nghề nghiệp tương lai của mình.</w:t>
      </w:r>
    </w:p>
    <w:p w:rsidR="0075605A" w:rsidRDefault="0075605A">
      <w:r>
        <w:t>Nguyễn Thị Thu Hương (K11405T)</w:t>
      </w:r>
    </w:p>
    <w:p w:rsidR="0075605A" w:rsidRDefault="0075605A">
      <w:r>
        <w:t>Tháng 5/2014</w:t>
      </w:r>
      <w:bookmarkStart w:id="0" w:name="_GoBack"/>
      <w:bookmarkEnd w:id="0"/>
    </w:p>
    <w:p w:rsidR="001F5340" w:rsidRDefault="001F5340"/>
    <w:p w:rsidR="00E87367" w:rsidRDefault="00E87367"/>
    <w:sectPr w:rsidR="00E87367" w:rsidSect="0050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7D"/>
    <w:rsid w:val="0005793F"/>
    <w:rsid w:val="001F5340"/>
    <w:rsid w:val="002941BB"/>
    <w:rsid w:val="003A4A74"/>
    <w:rsid w:val="00503F43"/>
    <w:rsid w:val="00593269"/>
    <w:rsid w:val="005C3E7D"/>
    <w:rsid w:val="0075605A"/>
    <w:rsid w:val="007C5FB7"/>
    <w:rsid w:val="007C787D"/>
    <w:rsid w:val="008475B5"/>
    <w:rsid w:val="00866318"/>
    <w:rsid w:val="00874756"/>
    <w:rsid w:val="008C636B"/>
    <w:rsid w:val="008E4D1D"/>
    <w:rsid w:val="009C6A20"/>
    <w:rsid w:val="00A6005F"/>
    <w:rsid w:val="00A74494"/>
    <w:rsid w:val="00BC187B"/>
    <w:rsid w:val="00C3087C"/>
    <w:rsid w:val="00C73B13"/>
    <w:rsid w:val="00D72B5C"/>
    <w:rsid w:val="00E87367"/>
    <w:rsid w:val="00F07A9E"/>
    <w:rsid w:val="00F1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5E878-4FBB-4218-B051-69B52966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 Anh</cp:lastModifiedBy>
  <cp:revision>2</cp:revision>
  <dcterms:created xsi:type="dcterms:W3CDTF">2014-06-02T23:37:00Z</dcterms:created>
  <dcterms:modified xsi:type="dcterms:W3CDTF">2014-06-02T23:37:00Z</dcterms:modified>
</cp:coreProperties>
</file>