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0C" w:rsidRPr="00812C76" w:rsidRDefault="00C41D0C" w:rsidP="009A5607">
      <w:pPr>
        <w:spacing w:after="0" w:line="240" w:lineRule="auto"/>
        <w:jc w:val="right"/>
        <w:rPr>
          <w:rFonts w:ascii="Times New Roman" w:hAnsi="Times New Roman"/>
          <w:b/>
          <w:bCs/>
          <w:szCs w:val="26"/>
          <w:u w:val="single"/>
        </w:rPr>
      </w:pPr>
      <w:proofErr w:type="spellStart"/>
      <w:r w:rsidRPr="00812C76">
        <w:rPr>
          <w:rFonts w:ascii="Times New Roman" w:hAnsi="Times New Roman"/>
          <w:b/>
          <w:szCs w:val="26"/>
          <w:u w:val="single"/>
        </w:rPr>
        <w:t>Mẫu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SV-</w:t>
      </w:r>
      <w:r w:rsidR="006A1E3E">
        <w:rPr>
          <w:rFonts w:ascii="Times New Roman" w:hAnsi="Times New Roman"/>
          <w:b/>
          <w:szCs w:val="26"/>
          <w:u w:val="single"/>
        </w:rPr>
        <w:t>09</w:t>
      </w:r>
      <w:r w:rsidRPr="00812C76">
        <w:rPr>
          <w:rFonts w:ascii="Times New Roman" w:hAnsi="Times New Roman"/>
          <w:b/>
          <w:szCs w:val="26"/>
          <w:u w:val="single"/>
        </w:rPr>
        <w:t xml:space="preserve">.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Phiếu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đánh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giá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đề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tài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nghiên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cứu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khoa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học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của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sinh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  <w:proofErr w:type="spellStart"/>
      <w:r w:rsidRPr="00812C76">
        <w:rPr>
          <w:rFonts w:ascii="Times New Roman" w:hAnsi="Times New Roman"/>
          <w:b/>
          <w:szCs w:val="26"/>
          <w:u w:val="single"/>
        </w:rPr>
        <w:t>viên</w:t>
      </w:r>
      <w:proofErr w:type="spellEnd"/>
      <w:r w:rsidRPr="00812C76">
        <w:rPr>
          <w:rFonts w:ascii="Times New Roman" w:hAnsi="Times New Roman"/>
          <w:b/>
          <w:szCs w:val="26"/>
          <w:u w:val="single"/>
        </w:rPr>
        <w:t xml:space="preserve"> </w:t>
      </w:r>
    </w:p>
    <w:p w:rsidR="006A1E3E" w:rsidRPr="00812C76" w:rsidRDefault="00C41D0C" w:rsidP="009A5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2C7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2C7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4962"/>
        <w:gridCol w:w="5387"/>
      </w:tblGrid>
      <w:tr w:rsidR="006A1E3E" w:rsidRPr="00807726" w:rsidTr="00BE44C4">
        <w:trPr>
          <w:trHeight w:val="955"/>
        </w:trPr>
        <w:tc>
          <w:tcPr>
            <w:tcW w:w="4962" w:type="dxa"/>
          </w:tcPr>
          <w:p w:rsidR="006A1E3E" w:rsidRDefault="006A1E3E" w:rsidP="009A560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1E5A46">
              <w:rPr>
                <w:rFonts w:ascii="Times New Roman" w:hAnsi="Times New Roman"/>
                <w:szCs w:val="26"/>
              </w:rPr>
              <w:t>ĐẠI HỌC QUỐC GIA TP.HCM</w:t>
            </w:r>
          </w:p>
          <w:p w:rsidR="006A1E3E" w:rsidRDefault="006A1E3E" w:rsidP="009A560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1E5A46">
              <w:rPr>
                <w:rFonts w:ascii="Times New Roman" w:hAnsi="Times New Roman"/>
                <w:b/>
                <w:sz w:val="26"/>
                <w:szCs w:val="26"/>
              </w:rPr>
              <w:t>TRƯỜNG ĐẠI HỌC KINH TẾ - LUẬT</w:t>
            </w:r>
          </w:p>
          <w:p w:rsidR="006A1E3E" w:rsidRPr="001E5A46" w:rsidRDefault="00026534" w:rsidP="009A560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68.45pt;margin-top:3.7pt;width:91.25pt;height:0;z-index:251657216" o:connectortype="straight"/>
              </w:pict>
            </w:r>
          </w:p>
        </w:tc>
        <w:tc>
          <w:tcPr>
            <w:tcW w:w="5387" w:type="dxa"/>
          </w:tcPr>
          <w:p w:rsidR="006A1E3E" w:rsidRPr="001E5A46" w:rsidRDefault="006A1E3E" w:rsidP="009A560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5A46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6A1E3E" w:rsidRPr="00977C99" w:rsidRDefault="006A1E3E" w:rsidP="009A560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Độc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lập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Tự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do –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Hạnh</w:t>
            </w:r>
            <w:proofErr w:type="spellEnd"/>
            <w:r w:rsidRPr="001E5A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1E5A46">
              <w:rPr>
                <w:rFonts w:ascii="Times New Roman" w:hAnsi="Times New Roman"/>
                <w:b/>
                <w:sz w:val="26"/>
              </w:rPr>
              <w:t>phúc</w:t>
            </w:r>
            <w:proofErr w:type="spellEnd"/>
          </w:p>
          <w:p w:rsidR="006A1E3E" w:rsidRPr="00A81804" w:rsidRDefault="00026534" w:rsidP="009A5607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6"/>
              </w:rPr>
              <w:pict>
                <v:shape id="_x0000_s1031" type="#_x0000_t32" style="position:absolute;left:0;text-align:left;margin-left:49.15pt;margin-top:3.7pt;width:162.55pt;height:0;z-index:251658240" o:connectortype="straight"/>
              </w:pict>
            </w:r>
          </w:p>
        </w:tc>
      </w:tr>
    </w:tbl>
    <w:p w:rsidR="00C41D0C" w:rsidRPr="00812C76" w:rsidRDefault="00C41D0C" w:rsidP="009A560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D0C" w:rsidRPr="00812C76" w:rsidRDefault="00C41D0C" w:rsidP="009A5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PHIẾU ĐÁNH GIÁ</w:t>
      </w:r>
    </w:p>
    <w:p w:rsidR="00C41D0C" w:rsidRPr="00812C76" w:rsidRDefault="00C41D0C" w:rsidP="009A56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2C76">
        <w:rPr>
          <w:rFonts w:ascii="Times New Roman" w:hAnsi="Times New Roman"/>
          <w:b/>
          <w:bCs/>
          <w:sz w:val="28"/>
          <w:szCs w:val="28"/>
        </w:rPr>
        <w:t>ĐỀ TÀI NGHIÊN CỨU KHOA HỌC CỦA SINH VIÊN</w:t>
      </w:r>
    </w:p>
    <w:p w:rsidR="00C41D0C" w:rsidRPr="00812C76" w:rsidRDefault="00C41D0C" w:rsidP="009A5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D0C" w:rsidRPr="00812C76" w:rsidRDefault="00C41D0C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12C76">
        <w:rPr>
          <w:rFonts w:ascii="Times New Roman" w:hAnsi="Times New Roman"/>
          <w:sz w:val="28"/>
          <w:szCs w:val="28"/>
        </w:rPr>
        <w:t>Họ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viên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C41D0C" w:rsidRPr="00812C76" w:rsidRDefault="00C41D0C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12C76">
        <w:rPr>
          <w:rFonts w:ascii="Times New Roman" w:hAnsi="Times New Roman"/>
          <w:sz w:val="28"/>
          <w:szCs w:val="28"/>
        </w:rPr>
        <w:t>Quyết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định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lập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r w:rsidRPr="00812C76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ngày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812C76">
        <w:rPr>
          <w:rFonts w:ascii="Times New Roman" w:hAnsi="Times New Roman"/>
          <w:i/>
          <w:sz w:val="28"/>
          <w:szCs w:val="28"/>
        </w:rPr>
        <w:t>)</w:t>
      </w:r>
      <w:r w:rsidRPr="00812C76">
        <w:rPr>
          <w:rFonts w:ascii="Times New Roman" w:hAnsi="Times New Roman"/>
          <w:sz w:val="28"/>
          <w:szCs w:val="28"/>
        </w:rPr>
        <w:t>:</w:t>
      </w:r>
    </w:p>
    <w:p w:rsidR="00C41D0C" w:rsidRPr="00812C76" w:rsidRDefault="00C41D0C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812C76">
        <w:rPr>
          <w:rFonts w:ascii="Times New Roman" w:hAnsi="Times New Roman"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tài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12C76">
        <w:rPr>
          <w:rFonts w:ascii="Times New Roman" w:hAnsi="Times New Roman"/>
          <w:sz w:val="28"/>
          <w:szCs w:val="28"/>
        </w:rPr>
        <w:t>mã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số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r w:rsidRPr="00812C76">
        <w:rPr>
          <w:rFonts w:ascii="Times New Roman" w:hAnsi="Times New Roman"/>
          <w:sz w:val="28"/>
          <w:szCs w:val="28"/>
        </w:rPr>
        <w:tab/>
      </w:r>
    </w:p>
    <w:p w:rsidR="00C41D0C" w:rsidRPr="00812C76" w:rsidRDefault="00C41D0C" w:rsidP="009A5607">
      <w:pPr>
        <w:pStyle w:val="BodyText"/>
        <w:spacing w:after="0" w:line="240" w:lineRule="auto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A663CB">
        <w:rPr>
          <w:rFonts w:ascii="Times New Roman" w:hAnsi="Times New Roman"/>
          <w:sz w:val="28"/>
          <w:szCs w:val="28"/>
        </w:rPr>
        <w:t>Nhóm</w:t>
      </w:r>
      <w:proofErr w:type="spellEnd"/>
      <w:r w:rsidR="00A663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63CB">
        <w:rPr>
          <w:rFonts w:ascii="Times New Roman" w:hAnsi="Times New Roman"/>
          <w:sz w:val="28"/>
          <w:szCs w:val="28"/>
        </w:rPr>
        <w:t>s</w:t>
      </w:r>
      <w:r w:rsidRPr="00812C76">
        <w:rPr>
          <w:rFonts w:ascii="Times New Roman" w:hAnsi="Times New Roman"/>
          <w:sz w:val="28"/>
          <w:szCs w:val="28"/>
        </w:rPr>
        <w:t>inh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viên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thực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hiện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  <w:r w:rsidRPr="00812C76">
        <w:rPr>
          <w:rFonts w:ascii="Times New Roman" w:hAnsi="Times New Roman"/>
          <w:sz w:val="28"/>
          <w:szCs w:val="28"/>
        </w:rPr>
        <w:tab/>
      </w:r>
    </w:p>
    <w:p w:rsidR="00C41D0C" w:rsidRDefault="00C41D0C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812C76">
        <w:rPr>
          <w:rFonts w:ascii="Times New Roman" w:hAnsi="Times New Roman"/>
          <w:sz w:val="28"/>
          <w:szCs w:val="28"/>
        </w:rPr>
        <w:t>Đánh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giá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của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thành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viên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hội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đồng</w:t>
      </w:r>
      <w:proofErr w:type="spellEnd"/>
      <w:r w:rsidRPr="00812C76">
        <w:rPr>
          <w:rFonts w:ascii="Times New Roman" w:hAnsi="Times New Roman"/>
          <w:sz w:val="28"/>
          <w:szCs w:val="28"/>
        </w:rPr>
        <w:t>:</w:t>
      </w:r>
    </w:p>
    <w:p w:rsidR="008A35FB" w:rsidRPr="00812C76" w:rsidRDefault="00A663CB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="008A35FB">
        <w:rPr>
          <w:rFonts w:ascii="Times New Roman" w:hAnsi="Times New Roman"/>
          <w:sz w:val="28"/>
          <w:szCs w:val="28"/>
        </w:rPr>
        <w:t>Điểm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lẻ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thành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phần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tối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thiểu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là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0.5; </w:t>
      </w:r>
      <w:proofErr w:type="spellStart"/>
      <w:r w:rsidR="008A35FB">
        <w:rPr>
          <w:rFonts w:ascii="Times New Roman" w:hAnsi="Times New Roman"/>
          <w:sz w:val="28"/>
          <w:szCs w:val="28"/>
        </w:rPr>
        <w:t>điểm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tổng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cộng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tối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đa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35FB">
        <w:rPr>
          <w:rFonts w:ascii="Times New Roman" w:hAnsi="Times New Roman"/>
          <w:sz w:val="28"/>
          <w:szCs w:val="28"/>
        </w:rPr>
        <w:t>là</w:t>
      </w:r>
      <w:proofErr w:type="spellEnd"/>
      <w:r w:rsidR="008A35FB">
        <w:rPr>
          <w:rFonts w:ascii="Times New Roman" w:hAnsi="Times New Roman"/>
          <w:sz w:val="28"/>
          <w:szCs w:val="28"/>
        </w:rPr>
        <w:t xml:space="preserve"> 10.0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Style w:val="TableGrid"/>
        <w:tblW w:w="7864" w:type="dxa"/>
        <w:jc w:val="center"/>
        <w:tblLook w:val="01E0" w:firstRow="1" w:lastRow="1" w:firstColumn="1" w:lastColumn="1" w:noHBand="0" w:noVBand="0"/>
      </w:tblPr>
      <w:tblGrid>
        <w:gridCol w:w="617"/>
        <w:gridCol w:w="3385"/>
        <w:gridCol w:w="1751"/>
        <w:gridCol w:w="2111"/>
      </w:tblGrid>
      <w:tr w:rsidR="00C41D0C" w:rsidRPr="00812C76" w:rsidTr="00A663CB">
        <w:trPr>
          <w:trHeight w:val="375"/>
          <w:jc w:val="center"/>
        </w:trPr>
        <w:tc>
          <w:tcPr>
            <w:tcW w:w="617" w:type="dxa"/>
          </w:tcPr>
          <w:p w:rsidR="00C41D0C" w:rsidRPr="00812C76" w:rsidRDefault="00C41D0C" w:rsidP="009A5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3385" w:type="dxa"/>
          </w:tcPr>
          <w:p w:rsidR="00C41D0C" w:rsidRPr="00812C76" w:rsidRDefault="00C41D0C" w:rsidP="009A5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751" w:type="dxa"/>
          </w:tcPr>
          <w:p w:rsidR="00C41D0C" w:rsidRPr="00812C76" w:rsidRDefault="00C41D0C" w:rsidP="009A5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tối</w:t>
            </w:r>
            <w:proofErr w:type="spellEnd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đa</w:t>
            </w:r>
            <w:proofErr w:type="spellEnd"/>
          </w:p>
        </w:tc>
        <w:tc>
          <w:tcPr>
            <w:tcW w:w="2111" w:type="dxa"/>
          </w:tcPr>
          <w:p w:rsidR="00C41D0C" w:rsidRPr="00812C76" w:rsidRDefault="00C41D0C" w:rsidP="009A5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</w:tc>
      </w:tr>
      <w:tr w:rsidR="008A35FB" w:rsidRPr="00812C76" w:rsidTr="00A663CB">
        <w:trPr>
          <w:trHeight w:val="358"/>
          <w:jc w:val="center"/>
        </w:trPr>
        <w:tc>
          <w:tcPr>
            <w:tcW w:w="617" w:type="dxa"/>
          </w:tcPr>
          <w:p w:rsidR="008A35FB" w:rsidRPr="00812C76" w:rsidRDefault="008A35FB" w:rsidP="000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5" w:type="dxa"/>
          </w:tcPr>
          <w:p w:rsidR="008A35FB" w:rsidRPr="00812C76" w:rsidRDefault="008A35FB" w:rsidP="00E425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="00A663CB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="00A663CB">
              <w:rPr>
                <w:rFonts w:ascii="Times New Roman" w:hAnsi="Times New Roman"/>
                <w:sz w:val="28"/>
                <w:szCs w:val="28"/>
              </w:rPr>
              <w:t>nghĩa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</w:p>
        </w:tc>
        <w:tc>
          <w:tcPr>
            <w:tcW w:w="1751" w:type="dxa"/>
          </w:tcPr>
          <w:p w:rsidR="008A35FB" w:rsidRPr="00812C76" w:rsidRDefault="00A663CB" w:rsidP="00A663CB">
            <w:pPr>
              <w:tabs>
                <w:tab w:val="center" w:pos="410"/>
                <w:tab w:val="right" w:pos="820"/>
              </w:tabs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5FB" w:rsidRPr="00812C76" w:rsidTr="00A663CB">
        <w:trPr>
          <w:trHeight w:val="358"/>
          <w:jc w:val="center"/>
        </w:trPr>
        <w:tc>
          <w:tcPr>
            <w:tcW w:w="617" w:type="dxa"/>
          </w:tcPr>
          <w:p w:rsidR="008A35FB" w:rsidRPr="00812C76" w:rsidRDefault="008A35FB" w:rsidP="000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85" w:type="dxa"/>
          </w:tcPr>
          <w:p w:rsidR="008A35FB" w:rsidRPr="00812C76" w:rsidRDefault="008A35FB" w:rsidP="00960E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Phương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nghiên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cứu</w:t>
            </w:r>
            <w:proofErr w:type="spellEnd"/>
          </w:p>
        </w:tc>
        <w:tc>
          <w:tcPr>
            <w:tcW w:w="1751" w:type="dxa"/>
          </w:tcPr>
          <w:p w:rsidR="008A35FB" w:rsidRPr="00812C76" w:rsidRDefault="00A663CB" w:rsidP="00A663CB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35F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FB" w:rsidRPr="00812C76" w:rsidTr="00A663CB">
        <w:trPr>
          <w:trHeight w:val="358"/>
          <w:jc w:val="center"/>
        </w:trPr>
        <w:tc>
          <w:tcPr>
            <w:tcW w:w="617" w:type="dxa"/>
          </w:tcPr>
          <w:p w:rsidR="008A35FB" w:rsidRPr="00812C76" w:rsidRDefault="008A35FB" w:rsidP="000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85" w:type="dxa"/>
          </w:tcPr>
          <w:p w:rsidR="008A35FB" w:rsidRPr="00812C76" w:rsidRDefault="008A35FB" w:rsidP="002C6F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khoa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51" w:type="dxa"/>
          </w:tcPr>
          <w:p w:rsidR="008A35FB" w:rsidRPr="00812C76" w:rsidRDefault="008A35FB" w:rsidP="00A663CB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FB" w:rsidRPr="00812C76" w:rsidTr="00A663CB">
        <w:trPr>
          <w:trHeight w:val="358"/>
          <w:jc w:val="center"/>
        </w:trPr>
        <w:tc>
          <w:tcPr>
            <w:tcW w:w="617" w:type="dxa"/>
          </w:tcPr>
          <w:p w:rsidR="008A35FB" w:rsidRPr="00812C76" w:rsidRDefault="008A35FB" w:rsidP="000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85" w:type="dxa"/>
          </w:tcPr>
          <w:p w:rsidR="008A35FB" w:rsidRPr="00812C76" w:rsidRDefault="00A663CB" w:rsidP="005E19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812C76">
              <w:rPr>
                <w:rFonts w:ascii="Times New Roman" w:hAnsi="Times New Roman"/>
                <w:sz w:val="28"/>
                <w:szCs w:val="28"/>
              </w:rPr>
              <w:t>rình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812C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12C7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</w:p>
        </w:tc>
        <w:tc>
          <w:tcPr>
            <w:tcW w:w="1751" w:type="dxa"/>
          </w:tcPr>
          <w:p w:rsidR="008A35FB" w:rsidRPr="00812C76" w:rsidRDefault="008A35FB" w:rsidP="00A663CB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FB" w:rsidRPr="00812C76" w:rsidTr="00A663CB">
        <w:trPr>
          <w:trHeight w:val="358"/>
          <w:jc w:val="center"/>
        </w:trPr>
        <w:tc>
          <w:tcPr>
            <w:tcW w:w="617" w:type="dxa"/>
          </w:tcPr>
          <w:p w:rsidR="008A35FB" w:rsidRPr="00812C76" w:rsidRDefault="008A35FB" w:rsidP="000E65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85" w:type="dxa"/>
          </w:tcPr>
          <w:p w:rsidR="008A35FB" w:rsidRPr="00812C76" w:rsidRDefault="00A663C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751" w:type="dxa"/>
          </w:tcPr>
          <w:p w:rsidR="008A35FB" w:rsidRPr="00812C76" w:rsidRDefault="00A663CB" w:rsidP="00A663CB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FB" w:rsidRPr="00812C76" w:rsidTr="00A663CB">
        <w:trPr>
          <w:trHeight w:val="358"/>
          <w:jc w:val="center"/>
        </w:trPr>
        <w:tc>
          <w:tcPr>
            <w:tcW w:w="617" w:type="dxa"/>
          </w:tcPr>
          <w:p w:rsidR="008A35FB" w:rsidRPr="00812C76" w:rsidRDefault="00A663CB" w:rsidP="009A5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85" w:type="dxa"/>
          </w:tcPr>
          <w:p w:rsidR="008A35FB" w:rsidRPr="00812C76" w:rsidRDefault="008A35FB" w:rsidP="008A35F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</w:tcPr>
          <w:p w:rsidR="008A35FB" w:rsidRDefault="000F232C" w:rsidP="00026534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0.5</w:t>
            </w:r>
            <w:r w:rsidR="008A35FB">
              <w:rPr>
                <w:rFonts w:ascii="Times New Roman" w:hAnsi="Times New Roman"/>
                <w:sz w:val="28"/>
                <w:szCs w:val="28"/>
              </w:rPr>
              <w:t>-</w:t>
            </w:r>
            <w:r w:rsidR="00A663CB">
              <w:rPr>
                <w:rFonts w:ascii="Times New Roman" w:hAnsi="Times New Roman"/>
                <w:sz w:val="28"/>
                <w:szCs w:val="28"/>
              </w:rPr>
              <w:t>2</w:t>
            </w:r>
            <w:r w:rsidR="008A35FB">
              <w:rPr>
                <w:rFonts w:ascii="Times New Roman" w:hAnsi="Times New Roman"/>
                <w:sz w:val="28"/>
                <w:szCs w:val="28"/>
              </w:rPr>
              <w:t>.0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5FB" w:rsidRPr="00812C76" w:rsidTr="00A663CB">
        <w:trPr>
          <w:trHeight w:val="375"/>
          <w:jc w:val="center"/>
        </w:trPr>
        <w:tc>
          <w:tcPr>
            <w:tcW w:w="617" w:type="dxa"/>
          </w:tcPr>
          <w:p w:rsidR="008A35FB" w:rsidRPr="00812C76" w:rsidRDefault="008A35FB" w:rsidP="009A5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5" w:type="dxa"/>
          </w:tcPr>
          <w:p w:rsidR="008A35FB" w:rsidRPr="00812C76" w:rsidRDefault="00A663CB" w:rsidP="00A663C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</w:t>
            </w:r>
            <w:r w:rsidR="008A35FB" w:rsidRPr="00812C76">
              <w:rPr>
                <w:rFonts w:ascii="Times New Roman" w:hAnsi="Times New Roman"/>
                <w:b/>
                <w:bCs/>
                <w:sz w:val="28"/>
                <w:szCs w:val="28"/>
              </w:rPr>
              <w:t>ộng</w:t>
            </w:r>
            <w:proofErr w:type="spellEnd"/>
          </w:p>
        </w:tc>
        <w:tc>
          <w:tcPr>
            <w:tcW w:w="1751" w:type="dxa"/>
          </w:tcPr>
          <w:p w:rsidR="008A35FB" w:rsidRPr="00812C76" w:rsidRDefault="008A35FB" w:rsidP="00A663CB">
            <w:pPr>
              <w:spacing w:after="0" w:line="240" w:lineRule="auto"/>
              <w:ind w:right="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2C76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12C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11" w:type="dxa"/>
          </w:tcPr>
          <w:p w:rsidR="008A35FB" w:rsidRPr="00812C76" w:rsidRDefault="008A35FB" w:rsidP="009A5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495C" w:rsidRDefault="0022495C" w:rsidP="009A560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22495C" w:rsidRPr="008A35FB" w:rsidRDefault="0022495C" w:rsidP="009A5607">
      <w:pPr>
        <w:spacing w:after="0" w:line="240" w:lineRule="auto"/>
        <w:ind w:left="357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8A35FB">
        <w:rPr>
          <w:rFonts w:ascii="Times New Roman" w:hAnsi="Times New Roman"/>
          <w:i/>
          <w:sz w:val="28"/>
          <w:szCs w:val="28"/>
          <w:u w:val="single"/>
        </w:rPr>
        <w:t>Điểm</w:t>
      </w:r>
      <w:proofErr w:type="spellEnd"/>
      <w:r w:rsidRPr="008A35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Pr="008A35FB">
        <w:rPr>
          <w:rFonts w:ascii="Times New Roman" w:hAnsi="Times New Roman"/>
          <w:i/>
          <w:sz w:val="28"/>
          <w:szCs w:val="28"/>
          <w:u w:val="single"/>
        </w:rPr>
        <w:t>thưởng</w:t>
      </w:r>
      <w:proofErr w:type="spellEnd"/>
      <w:r w:rsidRPr="008A35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8A35FB" w:rsidRPr="008A35FB">
        <w:rPr>
          <w:rFonts w:ascii="Times New Roman" w:hAnsi="Times New Roman"/>
          <w:i/>
          <w:sz w:val="28"/>
          <w:szCs w:val="28"/>
          <w:u w:val="single"/>
        </w:rPr>
        <w:t>cho</w:t>
      </w:r>
      <w:proofErr w:type="spellEnd"/>
      <w:r w:rsidR="008A35FB" w:rsidRPr="008A35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8A35FB" w:rsidRPr="008A35FB">
        <w:rPr>
          <w:rFonts w:ascii="Times New Roman" w:hAnsi="Times New Roman"/>
          <w:i/>
          <w:sz w:val="28"/>
          <w:szCs w:val="28"/>
          <w:u w:val="single"/>
        </w:rPr>
        <w:t>đề</w:t>
      </w:r>
      <w:proofErr w:type="spellEnd"/>
      <w:r w:rsidR="008A35FB" w:rsidRPr="008A35FB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spellStart"/>
      <w:r w:rsidR="008A35FB" w:rsidRPr="008A35FB">
        <w:rPr>
          <w:rFonts w:ascii="Times New Roman" w:hAnsi="Times New Roman"/>
          <w:i/>
          <w:sz w:val="28"/>
          <w:szCs w:val="28"/>
          <w:u w:val="single"/>
        </w:rPr>
        <w:t>tài</w:t>
      </w:r>
      <w:proofErr w:type="spellEnd"/>
      <w:r w:rsidR="008A35FB" w:rsidRPr="008A35FB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001A39" w:rsidRPr="00001A39" w:rsidRDefault="00001A39" w:rsidP="00001A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A39">
        <w:rPr>
          <w:rFonts w:ascii="Times New Roman" w:hAnsi="Times New Roman"/>
          <w:sz w:val="28"/>
          <w:szCs w:val="28"/>
        </w:rPr>
        <w:t>Có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công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bố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khoa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học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từ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kết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quả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nghiên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cứu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của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đề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tài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trên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kỷ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yếu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hội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nghị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01A39">
        <w:rPr>
          <w:rFonts w:ascii="Times New Roman" w:hAnsi="Times New Roman"/>
          <w:sz w:val="28"/>
          <w:szCs w:val="28"/>
        </w:rPr>
        <w:t>hội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thảo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: </w:t>
      </w:r>
      <w:proofErr w:type="spellStart"/>
      <w:r w:rsidRPr="00001A39">
        <w:rPr>
          <w:rFonts w:ascii="Times New Roman" w:hAnsi="Times New Roman"/>
          <w:sz w:val="28"/>
          <w:szCs w:val="28"/>
        </w:rPr>
        <w:t>thưởng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0.5 </w:t>
      </w:r>
      <w:proofErr w:type="spellStart"/>
      <w:r w:rsidRPr="00001A39">
        <w:rPr>
          <w:rFonts w:ascii="Times New Roman" w:hAnsi="Times New Roman"/>
          <w:sz w:val="28"/>
          <w:szCs w:val="28"/>
        </w:rPr>
        <w:t>điểm</w:t>
      </w:r>
      <w:proofErr w:type="spellEnd"/>
    </w:p>
    <w:p w:rsidR="0022495C" w:rsidRPr="00001A39" w:rsidRDefault="0022495C" w:rsidP="00001A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A39">
        <w:rPr>
          <w:rFonts w:ascii="Times New Roman" w:hAnsi="Times New Roman"/>
          <w:sz w:val="28"/>
          <w:szCs w:val="28"/>
        </w:rPr>
        <w:t>Có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công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bố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khoa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học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từ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kết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quả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nghiên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cứu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của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đề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tài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trên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các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tạp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chí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chuyên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ngành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trong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nước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01A39">
        <w:rPr>
          <w:rFonts w:ascii="Times New Roman" w:hAnsi="Times New Roman"/>
          <w:sz w:val="28"/>
          <w:szCs w:val="28"/>
        </w:rPr>
        <w:t>thưởng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r w:rsidR="00A663CB" w:rsidRPr="00001A39">
        <w:rPr>
          <w:rFonts w:ascii="Times New Roman" w:hAnsi="Times New Roman"/>
          <w:sz w:val="28"/>
          <w:szCs w:val="28"/>
        </w:rPr>
        <w:t>1</w:t>
      </w:r>
      <w:r w:rsidR="008A35FB" w:rsidRPr="00001A39">
        <w:rPr>
          <w:rFonts w:ascii="Times New Roman" w:hAnsi="Times New Roman"/>
          <w:sz w:val="28"/>
          <w:szCs w:val="28"/>
        </w:rPr>
        <w:t>.</w:t>
      </w:r>
      <w:r w:rsidRPr="00001A39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001A39">
        <w:rPr>
          <w:rFonts w:ascii="Times New Roman" w:hAnsi="Times New Roman"/>
          <w:sz w:val="28"/>
          <w:szCs w:val="28"/>
        </w:rPr>
        <w:t>điểm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</w:p>
    <w:p w:rsidR="0022495C" w:rsidRPr="00001A39" w:rsidRDefault="0022495C" w:rsidP="00001A3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A39">
        <w:rPr>
          <w:rFonts w:ascii="Times New Roman" w:hAnsi="Times New Roman"/>
          <w:sz w:val="28"/>
          <w:szCs w:val="28"/>
        </w:rPr>
        <w:t>Có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công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bố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khoa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học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từ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kết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quả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nghiên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cứu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của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đề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tài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trên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các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tạp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chí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chuyên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ngành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ngoài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01A39">
        <w:rPr>
          <w:rFonts w:ascii="Times New Roman" w:hAnsi="Times New Roman"/>
          <w:sz w:val="28"/>
          <w:szCs w:val="28"/>
        </w:rPr>
        <w:t>nước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01A39">
        <w:rPr>
          <w:rFonts w:ascii="Times New Roman" w:hAnsi="Times New Roman"/>
          <w:sz w:val="28"/>
          <w:szCs w:val="28"/>
        </w:rPr>
        <w:t>thưởng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  <w:r w:rsidR="00A663CB" w:rsidRPr="00001A39">
        <w:rPr>
          <w:rFonts w:ascii="Times New Roman" w:hAnsi="Times New Roman"/>
          <w:sz w:val="28"/>
          <w:szCs w:val="28"/>
        </w:rPr>
        <w:t>2</w:t>
      </w:r>
      <w:r w:rsidR="008A35FB" w:rsidRPr="00001A39">
        <w:rPr>
          <w:rFonts w:ascii="Times New Roman" w:hAnsi="Times New Roman"/>
          <w:sz w:val="28"/>
          <w:szCs w:val="28"/>
        </w:rPr>
        <w:t>.</w:t>
      </w:r>
      <w:r w:rsidRPr="00001A39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Pr="00001A39">
        <w:rPr>
          <w:rFonts w:ascii="Times New Roman" w:hAnsi="Times New Roman"/>
          <w:sz w:val="28"/>
          <w:szCs w:val="28"/>
        </w:rPr>
        <w:t>điểm</w:t>
      </w:r>
      <w:proofErr w:type="spellEnd"/>
      <w:r w:rsidRPr="00001A39">
        <w:rPr>
          <w:rFonts w:ascii="Times New Roman" w:hAnsi="Times New Roman"/>
          <w:sz w:val="28"/>
          <w:szCs w:val="28"/>
        </w:rPr>
        <w:t xml:space="preserve"> </w:t>
      </w:r>
    </w:p>
    <w:p w:rsidR="0022495C" w:rsidRDefault="0022495C" w:rsidP="009A5607">
      <w:pPr>
        <w:spacing w:after="0" w:line="240" w:lineRule="auto"/>
        <w:ind w:left="357"/>
        <w:jc w:val="both"/>
        <w:rPr>
          <w:rFonts w:ascii="Times New Roman" w:hAnsi="Times New Roman"/>
          <w:i/>
          <w:sz w:val="28"/>
          <w:szCs w:val="28"/>
        </w:rPr>
      </w:pPr>
    </w:p>
    <w:p w:rsidR="00C41D0C" w:rsidRDefault="008A35FB" w:rsidP="009A560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Xếp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loại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đề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  <w:u w:val="single"/>
        </w:rPr>
        <w:t>tài</w:t>
      </w:r>
      <w:proofErr w:type="spellEnd"/>
      <w:r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Đề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tài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 w:hint="eastAsia"/>
          <w:sz w:val="28"/>
          <w:szCs w:val="28"/>
        </w:rPr>
        <w:t>đư</w:t>
      </w:r>
      <w:r w:rsidR="00C41D0C" w:rsidRPr="00812C76">
        <w:rPr>
          <w:rFonts w:ascii="Times New Roman" w:hAnsi="Times New Roman"/>
          <w:sz w:val="28"/>
          <w:szCs w:val="28"/>
        </w:rPr>
        <w:t>ợc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xếp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loại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(</w:t>
      </w:r>
      <w:proofErr w:type="spellStart"/>
      <w:proofErr w:type="gramStart"/>
      <w:r w:rsidR="00C41D0C" w:rsidRPr="00812C76"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trung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bình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cuối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cùng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) ở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xuất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sắc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trở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lên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tốt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đến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khá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đến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mức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đạt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từ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đến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và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không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đạt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dưới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.</w:t>
      </w:r>
      <w:r w:rsidR="00C41D0C" w:rsidRPr="00812C76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C41D0C" w:rsidRPr="00812C76">
        <w:rPr>
          <w:rFonts w:ascii="Times New Roman" w:hAnsi="Times New Roman"/>
          <w:sz w:val="28"/>
          <w:szCs w:val="28"/>
        </w:rPr>
        <w:t>điểm</w:t>
      </w:r>
      <w:proofErr w:type="spellEnd"/>
      <w:r w:rsidR="00C41D0C" w:rsidRPr="00812C76">
        <w:rPr>
          <w:rFonts w:ascii="Times New Roman" w:hAnsi="Times New Roman"/>
          <w:sz w:val="28"/>
          <w:szCs w:val="28"/>
        </w:rPr>
        <w:t xml:space="preserve">. </w:t>
      </w:r>
    </w:p>
    <w:p w:rsidR="0022495C" w:rsidRPr="00812C76" w:rsidRDefault="0022495C" w:rsidP="009A5607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C41D0C" w:rsidRDefault="00C41D0C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 xml:space="preserve">6. Ý </w:t>
      </w:r>
      <w:proofErr w:type="spellStart"/>
      <w:r w:rsidRPr="00812C76">
        <w:rPr>
          <w:rFonts w:ascii="Times New Roman" w:hAnsi="Times New Roman"/>
          <w:sz w:val="28"/>
          <w:szCs w:val="28"/>
        </w:rPr>
        <w:t>kiến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và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kiến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nghị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sz w:val="28"/>
          <w:szCs w:val="28"/>
        </w:rPr>
        <w:t>khác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: </w:t>
      </w:r>
    </w:p>
    <w:p w:rsidR="00001A39" w:rsidRDefault="00001A39" w:rsidP="00001A39">
      <w:pPr>
        <w:tabs>
          <w:tab w:val="left" w:leader="do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01A39" w:rsidRDefault="00001A39" w:rsidP="00001A39">
      <w:pPr>
        <w:tabs>
          <w:tab w:val="left" w:leader="do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1D0C" w:rsidRPr="00812C76" w:rsidRDefault="00001A39" w:rsidP="00001A39">
      <w:pPr>
        <w:tabs>
          <w:tab w:val="left" w:leader="do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41D0C" w:rsidRPr="00812C76" w:rsidRDefault="00C41D0C" w:rsidP="009A5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2C76">
        <w:rPr>
          <w:rFonts w:ascii="Times New Roman" w:hAnsi="Times New Roman"/>
          <w:sz w:val="28"/>
          <w:szCs w:val="28"/>
        </w:rPr>
        <w:tab/>
        <w:t xml:space="preserve">   </w:t>
      </w:r>
      <w:r w:rsidRPr="00812C76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A663CB">
        <w:rPr>
          <w:rFonts w:ascii="Times New Roman" w:hAnsi="Times New Roman"/>
          <w:sz w:val="28"/>
          <w:szCs w:val="28"/>
        </w:rPr>
        <w:t xml:space="preserve">TP.HCM, </w:t>
      </w:r>
      <w:proofErr w:type="spellStart"/>
      <w:r w:rsidRPr="00812C76">
        <w:rPr>
          <w:rFonts w:ascii="Times New Roman" w:hAnsi="Times New Roman"/>
          <w:sz w:val="28"/>
          <w:szCs w:val="28"/>
        </w:rPr>
        <w:t>ngày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812C76">
        <w:rPr>
          <w:rFonts w:ascii="Times New Roman" w:hAnsi="Times New Roman"/>
          <w:sz w:val="28"/>
          <w:szCs w:val="28"/>
        </w:rPr>
        <w:t>tháng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812C76">
        <w:rPr>
          <w:rFonts w:ascii="Times New Roman" w:hAnsi="Times New Roman"/>
          <w:sz w:val="28"/>
          <w:szCs w:val="28"/>
        </w:rPr>
        <w:t>năm</w:t>
      </w:r>
      <w:proofErr w:type="spellEnd"/>
      <w:r w:rsidRPr="00812C76">
        <w:rPr>
          <w:rFonts w:ascii="Times New Roman" w:hAnsi="Times New Roman"/>
          <w:sz w:val="28"/>
          <w:szCs w:val="28"/>
        </w:rPr>
        <w:t xml:space="preserve"> </w:t>
      </w:r>
    </w:p>
    <w:p w:rsidR="00C41D0C" w:rsidRPr="00812C76" w:rsidRDefault="00C41D0C" w:rsidP="009A5607">
      <w:pPr>
        <w:spacing w:after="0" w:line="240" w:lineRule="auto"/>
        <w:ind w:left="5760" w:firstLine="720"/>
        <w:rPr>
          <w:rFonts w:ascii="Times New Roman" w:hAnsi="Times New Roman"/>
          <w:i/>
          <w:iCs/>
          <w:sz w:val="28"/>
          <w:szCs w:val="28"/>
        </w:rPr>
      </w:pPr>
      <w:r w:rsidRPr="00812C76">
        <w:rPr>
          <w:rFonts w:ascii="Times New Roman" w:hAnsi="Times New Roman"/>
          <w:i/>
          <w:iCs/>
          <w:sz w:val="28"/>
          <w:szCs w:val="28"/>
        </w:rPr>
        <w:t xml:space="preserve">    (</w:t>
      </w:r>
      <w:proofErr w:type="spellStart"/>
      <w:proofErr w:type="gramStart"/>
      <w:r w:rsidRPr="00812C76">
        <w:rPr>
          <w:rFonts w:ascii="Times New Roman" w:hAnsi="Times New Roman"/>
          <w:i/>
          <w:iCs/>
          <w:sz w:val="28"/>
          <w:szCs w:val="28"/>
        </w:rPr>
        <w:t>ký</w:t>
      </w:r>
      <w:proofErr w:type="spellEnd"/>
      <w:proofErr w:type="gramEnd"/>
      <w:r w:rsidRPr="00812C76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812C76">
        <w:rPr>
          <w:rFonts w:ascii="Times New Roman" w:hAnsi="Times New Roman"/>
          <w:i/>
          <w:iCs/>
          <w:sz w:val="28"/>
          <w:szCs w:val="28"/>
        </w:rPr>
        <w:t>tên</w:t>
      </w:r>
      <w:proofErr w:type="spellEnd"/>
      <w:r w:rsidRPr="00812C76">
        <w:rPr>
          <w:rFonts w:ascii="Times New Roman" w:hAnsi="Times New Roman"/>
          <w:i/>
          <w:iCs/>
          <w:sz w:val="28"/>
          <w:szCs w:val="28"/>
        </w:rPr>
        <w:t>)</w:t>
      </w:r>
    </w:p>
    <w:p w:rsidR="00C41D0C" w:rsidRDefault="00C41D0C" w:rsidP="009A5607">
      <w:pPr>
        <w:spacing w:after="0" w:line="240" w:lineRule="auto"/>
      </w:pPr>
    </w:p>
    <w:sectPr w:rsidR="00C41D0C" w:rsidSect="00001A39">
      <w:pgSz w:w="11906" w:h="16838"/>
      <w:pgMar w:top="144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B119C7"/>
    <w:multiLevelType w:val="hybridMultilevel"/>
    <w:tmpl w:val="1CB00B7A"/>
    <w:lvl w:ilvl="0" w:tplc="3306F20C">
      <w:start w:val="2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41D0C"/>
    <w:rsid w:val="00001A39"/>
    <w:rsid w:val="00026534"/>
    <w:rsid w:val="000F232C"/>
    <w:rsid w:val="0022495C"/>
    <w:rsid w:val="00466818"/>
    <w:rsid w:val="006A1E3E"/>
    <w:rsid w:val="008A35FB"/>
    <w:rsid w:val="00930DD4"/>
    <w:rsid w:val="009A5607"/>
    <w:rsid w:val="00A663CB"/>
    <w:rsid w:val="00C41D0C"/>
    <w:rsid w:val="00F5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31"/>
      </o:rules>
    </o:shapelayout>
  </w:shapeDefaults>
  <w:decimalSymbol w:val="."/>
  <w:listSeparator w:val=","/>
  <w15:docId w15:val="{BD64B3BF-8310-4804-9E2E-39995399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D0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D0C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unhideWhenUsed/>
    <w:rsid w:val="00C41D0C"/>
    <w:pPr>
      <w:spacing w:after="120"/>
    </w:pPr>
  </w:style>
  <w:style w:type="character" w:customStyle="1" w:styleId="BodyTextChar">
    <w:name w:val="Body Text Char"/>
    <w:link w:val="BodyText"/>
    <w:semiHidden/>
    <w:rsid w:val="00C41D0C"/>
    <w:rPr>
      <w:rFonts w:ascii="Calibri" w:eastAsia="Calibri" w:hAnsi="Calibri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0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98A2ED6049549BC0EA35585C01201" ma:contentTypeVersion="1" ma:contentTypeDescription="Create a new document." ma:contentTypeScope="" ma:versionID="bf20ef3bfd2fdd8edba7bd54bcafcdd9">
  <xsd:schema xmlns:xsd="http://www.w3.org/2001/XMLSchema" xmlns:xs="http://www.w3.org/2001/XMLSchema" xmlns:p="http://schemas.microsoft.com/office/2006/metadata/properties" xmlns:ns1="http://schemas.microsoft.com/sharepoint/v3" xmlns:ns2="899dc094-1e94-4f91-a470-511ad44b7ba1" targetNamespace="http://schemas.microsoft.com/office/2006/metadata/properties" ma:root="true" ma:fieldsID="84e64fce306cebef69378c66eecdeae0" ns1:_="" ns2:_="">
    <xsd:import namespace="http://schemas.microsoft.com/sharepoint/v3"/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66ADF0-F14C-42CF-8328-735914D6BC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7F4599-8697-4A18-BAD5-6B5582DC8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FDA45-F5D5-4B50-A100-78F376795EF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691943-D336-415C-A7AB-13F33E56A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dc094-1e94-4f91-a470-511ad44b7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64AC48-0E56-4939-A0B4-EAC129964FE5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SV-10</vt:lpstr>
    </vt:vector>
  </TitlesOfParts>
  <Company>- ETH0 -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SV-10</dc:title>
  <dc:creator>USER</dc:creator>
  <cp:lastModifiedBy>Le Quang Tri Nhan</cp:lastModifiedBy>
  <cp:revision>8</cp:revision>
  <cp:lastPrinted>2015-03-05T02:21:00Z</cp:lastPrinted>
  <dcterms:created xsi:type="dcterms:W3CDTF">2014-12-22T08:40:00Z</dcterms:created>
  <dcterms:modified xsi:type="dcterms:W3CDTF">2017-03-06T04:54:00Z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AJVNCJQTK6FV-121-378</vt:lpwstr>
  </property>
  <property fmtid="{D5CDD505-2E9C-101B-9397-08002B2CF9AE}" pid="3" name="_dlc_DocIdItemGuid">
    <vt:lpwstr>e173483a-b0d6-48bd-8f9e-bfa7ae701349</vt:lpwstr>
  </property>
  <property fmtid="{D5CDD505-2E9C-101B-9397-08002B2CF9AE}" pid="4" name="_dlc_DocIdUrl">
    <vt:lpwstr>http://webadmin.ou.edu.vn/htqlkh/_layouts/DocIdRedir.aspx?ID=AJVNCJQTK6FV-121-378, AJVNCJQTK6FV-121-378</vt:lpwstr>
  </property>
</Properties>
</file>