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Times New Roman" w:cs="Times New Roman" w:eastAsia="Times New Roman" w:hAnsi="Times New Roman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LÝ LỊCH KHOA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ff0000"/>
          <w:sz w:val="24"/>
          <w:szCs w:val="24"/>
          <w:vertAlign w:val="baseline"/>
          <w:rtl w:val="0"/>
        </w:rPr>
        <w:t xml:space="preserve">(Thông tin trong 5 năm gần nhất và có liên quan trực tiếp đến đề tài/dự án đăng ký)</w:t>
      </w:r>
      <w:r w:rsidDel="00000000" w:rsidR="00000000" w:rsidRPr="00000000">
        <w:rPr>
          <w:rtl w:val="0"/>
        </w:rPr>
      </w:r>
    </w:p>
    <w:tbl>
      <w:tblPr>
        <w:tblStyle w:val="Table1"/>
        <w:tblW w:w="26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"/>
        <w:tblGridChange w:id="0">
          <w:tblGrid>
            <w:gridCol w:w="260"/>
          </w:tblGrid>
        </w:tblGridChange>
      </w:tblGrid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pStyle w:val="Title"/>
              <w:widowControl w:val="1"/>
              <w:spacing w:after="60" w:before="60" w:line="288" w:lineRule="auto"/>
              <w:jc w:val="right"/>
              <w:rPr>
                <w:rFonts w:ascii="Times New Roman" w:cs="Times New Roman" w:eastAsia="Times New Roman" w:hAnsi="Times New Roman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="288" w:lineRule="auto"/>
        <w:jc w:val="both"/>
        <w:rPr>
          <w:b w:val="0"/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I. THÔNG TIN CHUNG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="288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Họ và tên: </w:t>
      </w:r>
      <w:r w:rsidDel="00000000" w:rsidR="00000000" w:rsidRPr="00000000">
        <w:rPr>
          <w:b w:val="1"/>
          <w:rtl w:val="0"/>
        </w:rPr>
        <w:t xml:space="preserve">Hà Minh Trường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Ngày sinh:  </w:t>
      </w:r>
      <w:r w:rsidDel="00000000" w:rsidR="00000000" w:rsidRPr="00000000">
        <w:rPr>
          <w:b w:val="1"/>
          <w:rtl w:val="0"/>
        </w:rPr>
        <w:t xml:space="preserve">05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baseline"/>
          <w:rtl w:val="0"/>
        </w:rPr>
        <w:t xml:space="preserve">/199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Nam/nữ: N</w:t>
      </w:r>
      <w:r w:rsidDel="00000000" w:rsidR="00000000" w:rsidRPr="00000000">
        <w:rPr>
          <w:b w:val="1"/>
          <w:rtl w:val="0"/>
        </w:rPr>
        <w:t xml:space="preserve">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="288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Nơi đang công tác: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60" w:line="288" w:lineRule="auto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Trường/viện: </w:t>
      </w:r>
      <w:r w:rsidDel="00000000" w:rsidR="00000000" w:rsidRPr="00000000">
        <w:rPr>
          <w:vertAlign w:val="baseline"/>
          <w:rtl w:val="0"/>
        </w:rPr>
        <w:t xml:space="preserve">Đại học Kinh Tế Luật</w:t>
      </w:r>
    </w:p>
    <w:p w:rsidR="00000000" w:rsidDel="00000000" w:rsidP="00000000" w:rsidRDefault="00000000" w:rsidRPr="00000000" w14:paraId="0000000C">
      <w:pPr>
        <w:spacing w:after="60" w:before="60" w:line="288" w:lineRule="auto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Phòng/ Khoa</w:t>
      </w:r>
      <w:r w:rsidDel="00000000" w:rsidR="00000000" w:rsidRPr="00000000">
        <w:rPr>
          <w:i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Kinh Tế Đối Ngoại</w:t>
      </w:r>
    </w:p>
    <w:p w:rsidR="00000000" w:rsidDel="00000000" w:rsidP="00000000" w:rsidRDefault="00000000" w:rsidRPr="00000000" w14:paraId="0000000D">
      <w:pPr>
        <w:spacing w:after="60" w:before="60" w:line="288" w:lineRule="auto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Bộ môn</w:t>
      </w:r>
      <w:r w:rsidDel="00000000" w:rsidR="00000000" w:rsidRPr="00000000">
        <w:rPr>
          <w:i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Kinh tế</w:t>
      </w:r>
      <w:r w:rsidDel="00000000" w:rsidR="00000000" w:rsidRPr="00000000">
        <w:rPr>
          <w:vertAlign w:val="baseline"/>
          <w:rtl w:val="0"/>
        </w:rPr>
        <w:t xml:space="preserve"> Quốc tế</w:t>
      </w:r>
    </w:p>
    <w:p w:rsidR="00000000" w:rsidDel="00000000" w:rsidP="00000000" w:rsidRDefault="00000000" w:rsidRPr="00000000" w14:paraId="0000000E">
      <w:pPr>
        <w:spacing w:after="60" w:before="60" w:line="288" w:lineRule="auto"/>
        <w:rPr>
          <w:i w:val="0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Phòng thí nghiệm: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="288" w:lineRule="auto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Chức vụ: </w:t>
      </w:r>
      <w:r w:rsidDel="00000000" w:rsidR="00000000" w:rsidRPr="00000000">
        <w:rPr>
          <w:vertAlign w:val="baseline"/>
          <w:rtl w:val="0"/>
        </w:rPr>
        <w:t xml:space="preserve">Giảng viên</w:t>
      </w:r>
    </w:p>
    <w:p w:rsidR="00000000" w:rsidDel="00000000" w:rsidP="00000000" w:rsidRDefault="00000000" w:rsidRPr="00000000" w14:paraId="00000010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Học vị:         Thạc sĩ</w:t>
        <w:tab/>
        <w:t xml:space="preserve">   Năm đạt: 20</w:t>
      </w:r>
      <w:r w:rsidDel="00000000" w:rsidR="00000000" w:rsidRPr="00000000">
        <w:rPr>
          <w:b w:val="1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="288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Học hàm:                             năm phong: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Liên lạc: </w:t>
      </w:r>
      <w:r w:rsidDel="00000000" w:rsidR="00000000" w:rsidRPr="00000000">
        <w:rPr>
          <w:rtl w:val="0"/>
        </w:rPr>
      </w:r>
    </w:p>
    <w:tbl>
      <w:tblPr>
        <w:tblStyle w:val="Table2"/>
        <w:tblW w:w="9731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670"/>
        <w:gridCol w:w="1958"/>
        <w:gridCol w:w="4410"/>
        <w:gridCol w:w="2693"/>
        <w:tblGridChange w:id="0">
          <w:tblGrid>
            <w:gridCol w:w="670"/>
            <w:gridCol w:w="1958"/>
            <w:gridCol w:w="4410"/>
            <w:gridCol w:w="269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Cơ quan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Cá nhân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Địa chỉ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Khu phố 3, Linh Xuân, Quận Thủ Đức, TP.HCM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 Đường số 11, khu phố 5, An Phú, An Khánh, Quận 2, TP HCM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Điện thoại/ 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0837244515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0975601490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truonghm</w:t>
            </w:r>
            <w:r w:rsidDel="00000000" w:rsidR="00000000" w:rsidRPr="00000000">
              <w:rPr>
                <w:vertAlign w:val="baseline"/>
                <w:rtl w:val="0"/>
              </w:rPr>
              <w:t xml:space="preserve">@uel.edu.vn</w:t>
            </w:r>
          </w:p>
        </w:tc>
      </w:tr>
    </w:tbl>
    <w:p w:rsidR="00000000" w:rsidDel="00000000" w:rsidP="00000000" w:rsidRDefault="00000000" w:rsidRPr="00000000" w14:paraId="00000023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Trình độ ngoại ngữ: </w:t>
      </w:r>
      <w:r w:rsidDel="00000000" w:rsidR="00000000" w:rsidRPr="00000000">
        <w:rPr>
          <w:rtl w:val="0"/>
        </w:rPr>
      </w:r>
    </w:p>
    <w:tbl>
      <w:tblPr>
        <w:tblStyle w:val="Table3"/>
        <w:tblW w:w="97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80"/>
        <w:gridCol w:w="2339"/>
        <w:gridCol w:w="513"/>
        <w:gridCol w:w="583"/>
        <w:gridCol w:w="490"/>
        <w:gridCol w:w="513"/>
        <w:gridCol w:w="583"/>
        <w:gridCol w:w="490"/>
        <w:gridCol w:w="513"/>
        <w:gridCol w:w="583"/>
        <w:gridCol w:w="490"/>
        <w:gridCol w:w="535"/>
        <w:gridCol w:w="607"/>
        <w:gridCol w:w="1020"/>
        <w:tblGridChange w:id="0">
          <w:tblGrid>
            <w:gridCol w:w="480"/>
            <w:gridCol w:w="2339"/>
            <w:gridCol w:w="513"/>
            <w:gridCol w:w="583"/>
            <w:gridCol w:w="490"/>
            <w:gridCol w:w="513"/>
            <w:gridCol w:w="583"/>
            <w:gridCol w:w="490"/>
            <w:gridCol w:w="513"/>
            <w:gridCol w:w="583"/>
            <w:gridCol w:w="490"/>
            <w:gridCol w:w="535"/>
            <w:gridCol w:w="607"/>
            <w:gridCol w:w="102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ngoại ngữ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Nghe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Nói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Viết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Đọc hiểu tài liệu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Tốt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Khá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Tốt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Khá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Tốt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Khá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Tốt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Khá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Anh văn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60" w:before="60" w:line="288" w:lineRule="auto"/>
              <w:ind w:left="-138" w:firstLine="138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60" w:before="60" w:line="288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Thời gian công tác:</w:t>
      </w:r>
      <w:r w:rsidDel="00000000" w:rsidR="00000000" w:rsidRPr="00000000">
        <w:rPr>
          <w:rtl w:val="0"/>
        </w:rPr>
      </w:r>
    </w:p>
    <w:tbl>
      <w:tblPr>
        <w:tblStyle w:val="Table4"/>
        <w:tblW w:w="9717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088"/>
        <w:gridCol w:w="5040"/>
        <w:gridCol w:w="2589"/>
        <w:tblGridChange w:id="0">
          <w:tblGrid>
            <w:gridCol w:w="2088"/>
            <w:gridCol w:w="5040"/>
            <w:gridCol w:w="25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Nơi công tác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288" w:lineRule="auto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Chức vụ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Từ 02/2021 đến 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Trường Đại học Kinh Tế - Luật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Giảng viên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Quá trình đào tạo:</w:t>
      </w:r>
      <w:r w:rsidDel="00000000" w:rsidR="00000000" w:rsidRPr="00000000">
        <w:rPr>
          <w:rtl w:val="0"/>
        </w:rPr>
      </w:r>
    </w:p>
    <w:tbl>
      <w:tblPr>
        <w:tblStyle w:val="Table5"/>
        <w:tblW w:w="9711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173"/>
        <w:gridCol w:w="896"/>
        <w:gridCol w:w="2247"/>
        <w:gridCol w:w="1413"/>
        <w:gridCol w:w="3982"/>
        <w:tblGridChange w:id="0">
          <w:tblGrid>
            <w:gridCol w:w="1173"/>
            <w:gridCol w:w="896"/>
            <w:gridCol w:w="2247"/>
            <w:gridCol w:w="1413"/>
            <w:gridCol w:w="398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Bậc đào tạo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Nơi đào tạo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Chuyên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luận án tốt nghiệp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Đại học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vertAlign w:val="baseline"/>
                <w:rtl w:val="0"/>
              </w:rPr>
              <w:t xml:space="preserve">-201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Trường Đại học </w:t>
            </w:r>
            <w:r w:rsidDel="00000000" w:rsidR="00000000" w:rsidRPr="00000000">
              <w:rPr>
                <w:rtl w:val="0"/>
              </w:rPr>
              <w:t xml:space="preserve">Khoa học Xã hội và Nhân văn Tp.HCM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Quan hệ Quốc tế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Ngoại giao công chúng của Nhật Bản trong tranh chấp đảo Senkaku/ Điếu Ngư và ứng dụng ngoại giao công chúng của Việt Nam trong tranh chấp biển Đông từ 2010 đến nay.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Thạc sỹ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Trường Đại học Khoa học Xã hội và Nhân văn Tp.HCM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60" w:before="6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Quan hệ Quốc tế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88" w:lineRule="auto"/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Các lĩnh vực chuyên môn và hướng  nghiên cứu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tabs>
          <w:tab w:val="left" w:pos="1260"/>
        </w:tabs>
        <w:spacing w:line="312" w:lineRule="auto"/>
        <w:ind w:left="750" w:hanging="75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Lĩnh vực chuyên môn: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line="312" w:lineRule="auto"/>
        <w:ind w:left="360" w:firstLine="1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Lĩnh vực: </w:t>
      </w:r>
      <w:r w:rsidDel="00000000" w:rsidR="00000000" w:rsidRPr="00000000">
        <w:rPr>
          <w:rtl w:val="0"/>
        </w:rPr>
        <w:t xml:space="preserve">Quan hệ Quốc tế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312" w:lineRule="auto"/>
        <w:ind w:left="360" w:firstLine="1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Chuyên ngành: </w:t>
      </w:r>
      <w:r w:rsidDel="00000000" w:rsidR="00000000" w:rsidRPr="00000000">
        <w:rPr>
          <w:rtl w:val="0"/>
        </w:rPr>
        <w:t xml:space="preserve">Kinh tế</w:t>
      </w:r>
      <w:r w:rsidDel="00000000" w:rsidR="00000000" w:rsidRPr="00000000">
        <w:rPr>
          <w:vertAlign w:val="baseline"/>
          <w:rtl w:val="0"/>
        </w:rPr>
        <w:t xml:space="preserve"> Quốc tế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tabs>
          <w:tab w:val="left" w:pos="1260"/>
        </w:tabs>
        <w:spacing w:line="312" w:lineRule="auto"/>
        <w:ind w:left="750" w:hanging="75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Hướng nghiên cứu: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12" w:lineRule="auto"/>
        <w:ind w:left="90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Kinh tế quốc tế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12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60" w:before="60" w:line="288" w:lineRule="auto"/>
        <w:jc w:val="both"/>
        <w:rPr>
          <w:b w:val="0"/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II. NGHIÊN CỨU VÀ GIẢNG DẠY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60" w:before="60" w:line="288" w:lineRule="auto"/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Đề tài/dự án</w:t>
      </w:r>
      <w:r w:rsidDel="00000000" w:rsidR="00000000" w:rsidRPr="00000000">
        <w:rPr>
          <w:rtl w:val="0"/>
        </w:rPr>
      </w:r>
    </w:p>
    <w:tbl>
      <w:tblPr>
        <w:tblStyle w:val="Table6"/>
        <w:tblW w:w="998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68"/>
        <w:gridCol w:w="3042"/>
        <w:gridCol w:w="1701"/>
        <w:gridCol w:w="1134"/>
        <w:gridCol w:w="993"/>
        <w:gridCol w:w="992"/>
        <w:gridCol w:w="1041"/>
        <w:gridCol w:w="617"/>
        <w:tblGridChange w:id="0">
          <w:tblGrid>
            <w:gridCol w:w="468"/>
            <w:gridCol w:w="3042"/>
            <w:gridCol w:w="1701"/>
            <w:gridCol w:w="1134"/>
            <w:gridCol w:w="993"/>
            <w:gridCol w:w="992"/>
            <w:gridCol w:w="1041"/>
            <w:gridCol w:w="617"/>
          </w:tblGrid>
        </w:tblGridChange>
      </w:tblGrid>
      <w:tr>
        <w:trPr>
          <w:trHeight w:val="928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="288" w:lineRule="auto"/>
              <w:ind w:left="-180" w:right="-108" w:firstLine="0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đề tài/dự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Mã số &amp;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-130" w:right="-108" w:firstLine="0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right="-130" w:hanging="108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Kinh phí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-91" w:right="-162" w:firstLine="0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(tr. đồng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-108" w:right="-108" w:firstLine="0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Chủ nhiệm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-108" w:right="-108" w:firstLine="0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/Tham 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ind w:left="-86" w:right="-66" w:firstLine="86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-86" w:right="-66" w:firstLine="86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Ngày nghiệm 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Kết quả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="288" w:lineRule="auto"/>
              <w:ind w:left="-180" w:righ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right="-130" w:hanging="108"/>
              <w:jc w:val="both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08" w:right="-108" w:firstLine="0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ind w:left="-86" w:right="-66" w:firstLine="86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numPr>
          <w:ilvl w:val="0"/>
          <w:numId w:val="2"/>
        </w:numPr>
        <w:spacing w:after="60" w:before="60" w:line="288" w:lineRule="auto"/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Hướng dẫn sinh viên, học viên cao học, nghiên cứu sinh</w:t>
      </w:r>
      <w:r w:rsidDel="00000000" w:rsidR="00000000" w:rsidRPr="00000000">
        <w:rPr>
          <w:rtl w:val="0"/>
        </w:rPr>
      </w:r>
    </w:p>
    <w:tbl>
      <w:tblPr>
        <w:tblStyle w:val="Table7"/>
        <w:tblW w:w="9920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85"/>
        <w:gridCol w:w="1891"/>
        <w:gridCol w:w="3969"/>
        <w:gridCol w:w="993"/>
        <w:gridCol w:w="992"/>
        <w:gridCol w:w="1590"/>
        <w:tblGridChange w:id="0">
          <w:tblGrid>
            <w:gridCol w:w="485"/>
            <w:gridCol w:w="1891"/>
            <w:gridCol w:w="3969"/>
            <w:gridCol w:w="993"/>
            <w:gridCol w:w="992"/>
            <w:gridCol w:w="1590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SV, HVCH, NCS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luận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Năm tốt nghiệp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Bậc đào tạo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Sản phẩm của đề tài/dự án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60" w:before="60" w:line="288" w:lineRule="auto"/>
        <w:jc w:val="both"/>
        <w:rPr>
          <w:b w:val="0"/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III. CÁC CÔNG TRÌNH  ĐÃ CÔNG BỐ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86" w:before="29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Sách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86" w:before="29" w:lineRule="auto"/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1.1 Sách xuất bản Quốc tế</w:t>
      </w:r>
      <w:r w:rsidDel="00000000" w:rsidR="00000000" w:rsidRPr="00000000">
        <w:rPr>
          <w:rtl w:val="0"/>
        </w:rPr>
      </w:r>
    </w:p>
    <w:tbl>
      <w:tblPr>
        <w:tblStyle w:val="Table8"/>
        <w:tblW w:w="9813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3420"/>
        <w:gridCol w:w="1440"/>
        <w:gridCol w:w="1440"/>
        <w:gridCol w:w="720"/>
        <w:gridCol w:w="1440"/>
        <w:gridCol w:w="813"/>
        <w:tblGridChange w:id="0">
          <w:tblGrid>
            <w:gridCol w:w="540"/>
            <w:gridCol w:w="3420"/>
            <w:gridCol w:w="1440"/>
            <w:gridCol w:w="1440"/>
            <w:gridCol w:w="720"/>
            <w:gridCol w:w="1440"/>
            <w:gridCol w:w="81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Nhà xuất bản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Năm xuất bản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5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Tác giả/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đồng tác giả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Bút danh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1.2. Sách xuất bản trong nước </w:t>
      </w:r>
      <w:r w:rsidDel="00000000" w:rsidR="00000000" w:rsidRPr="00000000">
        <w:rPr>
          <w:rtl w:val="0"/>
        </w:rPr>
      </w:r>
    </w:p>
    <w:tbl>
      <w:tblPr>
        <w:tblStyle w:val="Table9"/>
        <w:tblW w:w="9813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3422"/>
        <w:gridCol w:w="1000"/>
        <w:gridCol w:w="1880"/>
        <w:gridCol w:w="720"/>
        <w:gridCol w:w="1439"/>
        <w:gridCol w:w="812"/>
        <w:tblGridChange w:id="0">
          <w:tblGrid>
            <w:gridCol w:w="540"/>
            <w:gridCol w:w="3422"/>
            <w:gridCol w:w="1000"/>
            <w:gridCol w:w="1880"/>
            <w:gridCol w:w="720"/>
            <w:gridCol w:w="1439"/>
            <w:gridCol w:w="8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Nhà xuất bản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Năm xuất bản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5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Tác giả/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đồng tác giả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Bút danh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86" w:before="29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Các bài báo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86" w:before="29" w:lineRule="auto"/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2.1. Đăng trên tạp chí Quốc tế</w:t>
      </w:r>
      <w:r w:rsidDel="00000000" w:rsidR="00000000" w:rsidRPr="00000000">
        <w:rPr>
          <w:rtl w:val="0"/>
        </w:rPr>
      </w:r>
    </w:p>
    <w:tbl>
      <w:tblPr>
        <w:tblStyle w:val="Table10"/>
        <w:tblW w:w="9827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5220"/>
        <w:gridCol w:w="1800"/>
        <w:gridCol w:w="1455"/>
        <w:gridCol w:w="812"/>
        <w:tblGridChange w:id="0">
          <w:tblGrid>
            <w:gridCol w:w="540"/>
            <w:gridCol w:w="5220"/>
            <w:gridCol w:w="1800"/>
            <w:gridCol w:w="1455"/>
            <w:gridCol w:w="8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tác giả, tên bài viết, tên tạp chí và số của tạp chí,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trang đăng bài viết, năm xuất bản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Số hiệu ISSN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(ghi rõ thuộc ISI hay không)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Điểm IF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86" w:before="58" w:lineRule="auto"/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2.2. Đăng trên tạp chí trong nước</w:t>
      </w:r>
      <w:r w:rsidDel="00000000" w:rsidR="00000000" w:rsidRPr="00000000">
        <w:rPr>
          <w:rtl w:val="0"/>
        </w:rPr>
      </w:r>
    </w:p>
    <w:tbl>
      <w:tblPr>
        <w:tblStyle w:val="Table11"/>
        <w:tblW w:w="9841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5213"/>
        <w:gridCol w:w="1792"/>
        <w:gridCol w:w="1484"/>
        <w:gridCol w:w="812"/>
        <w:tblGridChange w:id="0">
          <w:tblGrid>
            <w:gridCol w:w="540"/>
            <w:gridCol w:w="5213"/>
            <w:gridCol w:w="1792"/>
            <w:gridCol w:w="1484"/>
            <w:gridCol w:w="8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tác giả, tên bài viết, tên tạp chí và số của tạp chí,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trang đăng bài viết, năm xuất bản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Số hiệu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86" w:before="58" w:lineRule="auto"/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2.3. Đăng trên kỷ yếu Hội nghị Quốc tế</w:t>
      </w:r>
      <w:r w:rsidDel="00000000" w:rsidR="00000000" w:rsidRPr="00000000">
        <w:rPr>
          <w:rtl w:val="0"/>
        </w:rPr>
      </w:r>
    </w:p>
    <w:tbl>
      <w:tblPr>
        <w:tblStyle w:val="Table12"/>
        <w:tblW w:w="9826.999999999998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5213"/>
        <w:gridCol w:w="1778"/>
        <w:gridCol w:w="1498"/>
        <w:gridCol w:w="798"/>
        <w:tblGridChange w:id="0">
          <w:tblGrid>
            <w:gridCol w:w="540"/>
            <w:gridCol w:w="5213"/>
            <w:gridCol w:w="1778"/>
            <w:gridCol w:w="1498"/>
            <w:gridCol w:w="79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tác giả, tên bài viết, tên Hội nghị, thời gian tổ chức, nơi tố chức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" w:right="0" w:hanging="1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Số hiệu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86" w:before="58" w:lineRule="auto"/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2.4. Đăng trên kỷ yếu Hội nghị trong nước</w:t>
      </w:r>
      <w:r w:rsidDel="00000000" w:rsidR="00000000" w:rsidRPr="00000000">
        <w:rPr>
          <w:rtl w:val="0"/>
        </w:rPr>
      </w:r>
    </w:p>
    <w:tbl>
      <w:tblPr>
        <w:tblStyle w:val="Table13"/>
        <w:tblW w:w="9897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6406"/>
        <w:gridCol w:w="1418"/>
        <w:gridCol w:w="850"/>
        <w:gridCol w:w="683"/>
        <w:tblGridChange w:id="0">
          <w:tblGrid>
            <w:gridCol w:w="540"/>
            <w:gridCol w:w="6406"/>
            <w:gridCol w:w="1418"/>
            <w:gridCol w:w="850"/>
            <w:gridCol w:w="6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tác giả, tên bài viết, tên Hội nghị, thời gian tổ chức, nơi tổ chức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" w:right="0" w:hanging="1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Số hiệu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60" w:before="60" w:line="288" w:lineRule="auto"/>
        <w:jc w:val="both"/>
        <w:rPr>
          <w:b w:val="0"/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IV. CÁC GIẢI THƯỞNG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Các giải thưởng Khoa học và Công nghệ</w:t>
      </w:r>
      <w:r w:rsidDel="00000000" w:rsidR="00000000" w:rsidRPr="00000000">
        <w:rPr>
          <w:rtl w:val="0"/>
        </w:rPr>
      </w:r>
    </w:p>
    <w:tbl>
      <w:tblPr>
        <w:tblStyle w:val="Table14"/>
        <w:tblW w:w="9898.0" w:type="dxa"/>
        <w:jc w:val="left"/>
        <w:tblInd w:w="121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22"/>
        <w:gridCol w:w="3604"/>
        <w:gridCol w:w="3349"/>
        <w:gridCol w:w="1540"/>
        <w:gridCol w:w="883"/>
        <w:tblGridChange w:id="0">
          <w:tblGrid>
            <w:gridCol w:w="522"/>
            <w:gridCol w:w="3604"/>
            <w:gridCol w:w="3349"/>
            <w:gridCol w:w="1540"/>
            <w:gridCol w:w="8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giải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Nội dung giải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Nơi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Năm cấp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Bằng phát minh, sáng chế (patent)</w:t>
      </w:r>
      <w:r w:rsidDel="00000000" w:rsidR="00000000" w:rsidRPr="00000000">
        <w:rPr>
          <w:rtl w:val="0"/>
        </w:rPr>
      </w:r>
    </w:p>
    <w:tbl>
      <w:tblPr>
        <w:tblStyle w:val="Table15"/>
        <w:tblW w:w="9897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3590"/>
        <w:gridCol w:w="1668"/>
        <w:gridCol w:w="900"/>
        <w:gridCol w:w="791"/>
        <w:gridCol w:w="1204"/>
        <w:gridCol w:w="1204"/>
        <w:tblGridChange w:id="0">
          <w:tblGrid>
            <w:gridCol w:w="540"/>
            <w:gridCol w:w="3590"/>
            <w:gridCol w:w="1668"/>
            <w:gridCol w:w="900"/>
            <w:gridCol w:w="791"/>
            <w:gridCol w:w="1204"/>
            <w:gridCol w:w="120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bằng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Số hiệu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Năm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5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Nơi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Tác giả/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đồng tác giả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Bằng giải pháp hữu ích</w:t>
      </w:r>
      <w:r w:rsidDel="00000000" w:rsidR="00000000" w:rsidRPr="00000000">
        <w:rPr>
          <w:rtl w:val="0"/>
        </w:rPr>
      </w:r>
    </w:p>
    <w:tbl>
      <w:tblPr>
        <w:tblStyle w:val="Table16"/>
        <w:tblW w:w="9925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3576"/>
        <w:gridCol w:w="1668"/>
        <w:gridCol w:w="900"/>
        <w:gridCol w:w="833"/>
        <w:gridCol w:w="1204"/>
        <w:gridCol w:w="1204"/>
        <w:tblGridChange w:id="0">
          <w:tblGrid>
            <w:gridCol w:w="540"/>
            <w:gridCol w:w="3576"/>
            <w:gridCol w:w="1668"/>
            <w:gridCol w:w="900"/>
            <w:gridCol w:w="833"/>
            <w:gridCol w:w="1204"/>
            <w:gridCol w:w="120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giải pháp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Số hiệu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Năm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5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Nơi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Tác giả/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đồng tác giả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Ứng dụng thực tiễn và thương mại hoá kết quả nghiên cứu</w:t>
      </w:r>
      <w:r w:rsidDel="00000000" w:rsidR="00000000" w:rsidRPr="00000000">
        <w:rPr>
          <w:rtl w:val="0"/>
        </w:rPr>
      </w:r>
    </w:p>
    <w:tbl>
      <w:tblPr>
        <w:tblStyle w:val="Table17"/>
        <w:tblW w:w="9897.0" w:type="dxa"/>
        <w:jc w:val="left"/>
        <w:tblInd w:w="54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3590"/>
        <w:gridCol w:w="2561"/>
        <w:gridCol w:w="1400"/>
        <w:gridCol w:w="1806"/>
        <w:tblGridChange w:id="0">
          <w:tblGrid>
            <w:gridCol w:w="540"/>
            <w:gridCol w:w="3590"/>
            <w:gridCol w:w="2561"/>
            <w:gridCol w:w="1400"/>
            <w:gridCol w:w="18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Tên công nghệ/ giải  pháp hữu 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đã chuyển giao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Hình thức, quy mô, địa chỉ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áp dụng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Năm chuyển giao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Sản phẩm của đề tài/ dự 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(chỉ ghi mã số)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after="60" w:before="60" w:line="288" w:lineRule="auto"/>
        <w:jc w:val="both"/>
        <w:rPr>
          <w:b w:val="0"/>
          <w:color w:val="0000ff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V. THÔNG TIN KHÁC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Tham gia các chương trình trong và ngoài nước </w:t>
      </w:r>
      <w:r w:rsidDel="00000000" w:rsidR="00000000" w:rsidRPr="00000000">
        <w:rPr>
          <w:rtl w:val="0"/>
        </w:rPr>
      </w:r>
    </w:p>
    <w:tbl>
      <w:tblPr>
        <w:tblStyle w:val="Table18"/>
        <w:tblW w:w="9874.0" w:type="dxa"/>
        <w:jc w:val="left"/>
        <w:tblInd w:w="121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15"/>
        <w:gridCol w:w="1550"/>
        <w:gridCol w:w="5166"/>
        <w:gridCol w:w="2643"/>
        <w:tblGridChange w:id="0">
          <w:tblGrid>
            <w:gridCol w:w="515"/>
            <w:gridCol w:w="1550"/>
            <w:gridCol w:w="5166"/>
            <w:gridCol w:w="264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chương trình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Chức danh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Tham gia các Hiệp hội Khoa học, Ban biên tập các tạp chí Khoa học, Ban tổ chức các Hội nghị về KH&amp;CN</w:t>
      </w:r>
      <w:r w:rsidDel="00000000" w:rsidR="00000000" w:rsidRPr="00000000">
        <w:rPr>
          <w:rtl w:val="0"/>
        </w:rPr>
      </w:r>
    </w:p>
    <w:tbl>
      <w:tblPr>
        <w:tblStyle w:val="Table19"/>
        <w:tblW w:w="9888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2"/>
        <w:gridCol w:w="1572"/>
        <w:gridCol w:w="5114"/>
        <w:gridCol w:w="2660"/>
        <w:tblGridChange w:id="0">
          <w:tblGrid>
            <w:gridCol w:w="542"/>
            <w:gridCol w:w="1572"/>
            <w:gridCol w:w="5114"/>
            <w:gridCol w:w="26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Hiệp hội/ Tạp chí/ Hội nghị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Chức danh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after="60" w:before="6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after="60" w:before="60" w:line="288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60" w:before="60" w:line="288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Tham gia làm việc tại Trường  Đại học/ Viện/ Trung tâm nghiên cứu theo lời mời</w:t>
      </w:r>
      <w:r w:rsidDel="00000000" w:rsidR="00000000" w:rsidRPr="00000000">
        <w:rPr>
          <w:rtl w:val="0"/>
        </w:rPr>
      </w:r>
    </w:p>
    <w:tbl>
      <w:tblPr>
        <w:tblStyle w:val="Table20"/>
        <w:tblW w:w="10468.000000000002" w:type="dxa"/>
        <w:jc w:val="left"/>
        <w:tblInd w:w="121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70"/>
        <w:gridCol w:w="259"/>
        <w:gridCol w:w="1550"/>
        <w:gridCol w:w="3173"/>
        <w:gridCol w:w="1981"/>
        <w:gridCol w:w="2641"/>
        <w:gridCol w:w="594"/>
        <w:tblGridChange w:id="0">
          <w:tblGrid>
            <w:gridCol w:w="270"/>
            <w:gridCol w:w="259"/>
            <w:gridCol w:w="1550"/>
            <w:gridCol w:w="3173"/>
            <w:gridCol w:w="1981"/>
            <w:gridCol w:w="2641"/>
            <w:gridCol w:w="594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3B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E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Tên Trường Đại học/ Viện/ Trung tâm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spacing w:after="60" w:before="60" w:line="288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Nội dung tham gia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2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9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E">
            <w:pPr>
              <w:spacing w:after="60" w:before="60" w:line="288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50">
            <w:pPr>
              <w:ind w:right="-28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4">
            <w:pPr>
              <w:ind w:right="-28"/>
              <w:jc w:val="center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Ngày 0</w:t>
            </w:r>
            <w:r w:rsidDel="00000000" w:rsidR="00000000" w:rsidRPr="00000000">
              <w:rPr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tháng 04 năm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57">
            <w:pPr>
              <w:ind w:right="-28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B">
            <w:pPr>
              <w:ind w:right="-28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Người khai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right="-28"/>
              <w:jc w:val="center"/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right="-28"/>
              <w:jc w:val="center"/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right="-28"/>
              <w:jc w:val="center"/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right="-28"/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Hà Minh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right="-28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96.00000000000001" w:lineRule="auto"/>
        <w:ind w:left="426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5840" w:w="12240" w:orient="portrait"/>
      <w:pgMar w:bottom="1134" w:top="1134" w:left="1560" w:right="900" w:header="142" w:footer="28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1"/>
      <w:tblW w:w="9996.0" w:type="dxa"/>
      <w:jc w:val="left"/>
      <w:tblInd w:w="0.0" w:type="dxa"/>
      <w:tblBorders>
        <w:top w:color="808080" w:space="0" w:sz="1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808080" w:space="0" w:sz="18" w:val="single"/>
      </w:tblBorders>
      <w:tblLayout w:type="fixed"/>
      <w:tblLook w:val="0000"/>
    </w:tblPr>
    <w:tblGrid>
      <w:gridCol w:w="1036"/>
      <w:gridCol w:w="8960"/>
      <w:tblGridChange w:id="0">
        <w:tblGrid>
          <w:gridCol w:w="1036"/>
          <w:gridCol w:w="8960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1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</w:t>
    </w:r>
  </w:p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 ."/>
      <w:lvlJc w:val="left"/>
      <w:pPr>
        <w:ind w:left="420" w:hanging="4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right="-242"/>
    </w:pPr>
    <w:rPr>
      <w:rFonts w:ascii="Times New Roman" w:cs="Times New Roman" w:eastAsia="Times New Roman" w:hAnsi="Times New Roman"/>
      <w:b w:val="1"/>
      <w:color w:val="0000ff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center" w:pos="4320"/>
        <w:tab w:val="right" w:pos="8640"/>
      </w:tabs>
      <w:ind w:right="-422"/>
      <w:jc w:val="center"/>
    </w:pPr>
    <w:rPr>
      <w:rFonts w:ascii="Times New Roman" w:cs="Times New Roman" w:eastAsia="Times New Roman" w:hAnsi="Times New Roman"/>
      <w:b w:val="1"/>
      <w:i w:val="1"/>
      <w:color w:val="8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ind w:right="3124"/>
    </w:pPr>
    <w:rPr>
      <w:rFonts w:ascii="Times New Roman" w:cs="Times New Roman" w:eastAsia="Times New Roman" w:hAnsi="Times New Roman"/>
      <w:b w:val="1"/>
      <w:color w:val="0000ff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jc w:val="right"/>
    </w:pPr>
    <w:rPr>
      <w:rFonts w:ascii="Times New Roman" w:cs="Times New Roman" w:eastAsia="Times New Roman" w:hAnsi="Times New Roman"/>
      <w:b w:val="1"/>
      <w:color w:val="00808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ind w:right="3124"/>
    </w:pPr>
    <w:rPr>
      <w:rFonts w:ascii="Arial" w:cs="Arial" w:eastAsia="Arial" w:hAnsi="Arial"/>
      <w:b w:val="1"/>
      <w:vertAlign w:val="baseline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right="-242"/>
    </w:pPr>
    <w:rPr>
      <w:rFonts w:ascii="Times New Roman" w:cs="Times New Roman" w:eastAsia="Times New Roman" w:hAnsi="Times New Roman"/>
      <w:b w:val="1"/>
      <w:color w:val="0000ff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center" w:pos="4320"/>
        <w:tab w:val="right" w:pos="8640"/>
      </w:tabs>
      <w:ind w:right="-422"/>
      <w:jc w:val="center"/>
    </w:pPr>
    <w:rPr>
      <w:rFonts w:ascii="Times New Roman" w:cs="Times New Roman" w:eastAsia="Times New Roman" w:hAnsi="Times New Roman"/>
      <w:b w:val="1"/>
      <w:i w:val="1"/>
      <w:color w:val="8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ind w:right="3124"/>
    </w:pPr>
    <w:rPr>
      <w:rFonts w:ascii="Times New Roman" w:cs="Times New Roman" w:eastAsia="Times New Roman" w:hAnsi="Times New Roman"/>
      <w:b w:val="1"/>
      <w:color w:val="0000ff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jc w:val="right"/>
    </w:pPr>
    <w:rPr>
      <w:rFonts w:ascii="Times New Roman" w:cs="Times New Roman" w:eastAsia="Times New Roman" w:hAnsi="Times New Roman"/>
      <w:b w:val="1"/>
      <w:color w:val="00808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ind w:right="3124"/>
    </w:pPr>
    <w:rPr>
      <w:rFonts w:ascii="Arial" w:cs="Arial" w:eastAsia="Arial" w:hAnsi="Arial"/>
      <w:b w:val="1"/>
      <w:vertAlign w:val="baseline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right="-242" w:leftChars="-1" w:rightChars="0" w:firstLineChars="-1"/>
      <w:textDirection w:val="btLr"/>
      <w:textAlignment w:val="top"/>
      <w:outlineLvl w:val="0"/>
    </w:pPr>
    <w:rPr>
      <w:rFonts w:ascii=".VnTime" w:hAnsi=".VnTime"/>
      <w:b w:val="1"/>
      <w:color w:val="0000ff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framePr w:anchorLock="0" w:lines="0" w:w="9537" w:wrap="notBeside" w:hAnchor="text" w:vAnchor="margin" w:x="255" w:y="15663" w:hRule="auto"/>
      <w:tabs>
        <w:tab w:val="center" w:leader="none" w:pos="4320"/>
        <w:tab w:val="right" w:leader="none" w:pos="8640"/>
      </w:tabs>
      <w:suppressAutoHyphens w:val="1"/>
      <w:spacing w:line="1" w:lineRule="atLeast"/>
      <w:ind w:right="-422" w:leftChars="-1" w:rightChars="0" w:firstLineChars="-1"/>
      <w:jc w:val="center"/>
      <w:textDirection w:val="btLr"/>
      <w:textAlignment w:val="top"/>
      <w:outlineLvl w:val="0"/>
    </w:pPr>
    <w:rPr>
      <w:rFonts w:ascii=".VnTime" w:hAnsi=".VnTime"/>
      <w:b w:val="1"/>
      <w:i w:val="1"/>
      <w:color w:val="80000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right="3124" w:leftChars="-1" w:rightChars="0" w:firstLineChars="-1"/>
      <w:textDirection w:val="btLr"/>
      <w:textAlignment w:val="top"/>
      <w:outlineLvl w:val="0"/>
    </w:pPr>
    <w:rPr>
      <w:rFonts w:ascii=".VnTime" w:hAnsi=".VnTime"/>
      <w:b w:val="1"/>
      <w:color w:val="0000ff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.VnTime" w:hAnsi=".VnTime"/>
      <w:b w:val="1"/>
      <w:color w:val="00808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right="3124"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right="3124" w:leftChars="-1" w:rightChars="0" w:firstLineChars="-1"/>
      <w:textDirection w:val="btLr"/>
      <w:textAlignment w:val="top"/>
      <w:outlineLvl w:val="0"/>
    </w:pPr>
    <w:rPr>
      <w:b w:val="1"/>
      <w:color w:val="ff0000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="360" w:right="3124" w:leftChars="-1" w:rightChars="0" w:hanging="360" w:firstLineChars="-1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tabs>
        <w:tab w:val="left" w:leader="none" w:pos="144"/>
        <w:tab w:val="center" w:leader="none" w:pos="1584"/>
        <w:tab w:val="left" w:leader="none" w:pos="5616"/>
      </w:tabs>
      <w:suppressAutoHyphens w:val="1"/>
      <w:spacing w:line="480" w:lineRule="atLeast"/>
      <w:ind w:right="3124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right="-62" w:leftChars="-1" w:rightChars="0" w:firstLineChars="-1"/>
      <w:jc w:val="both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90" w:right="29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basedOn w:val="DefaultParagraphFont"/>
    <w:next w:val="BodyTextInden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table" w:styleId="TableGrid1">
    <w:name w:val="Table Grid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neNumber">
    <w:name w:val="Line Number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ộidungbảng">
    <w:name w:val="Nội dung bảng"/>
    <w:basedOn w:val="Normal"/>
    <w:next w:val="Nộidungbả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 PL UMing HK" w:eastAsia="DejaVu Sans" w:hAnsi="AR PL UMing HK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TimeH" w:hAnsi=".VnTimeH"/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.VnTimeH" w:hAnsi=".VnTimeH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sDfyXqLkiKmHsopipfGsFsGrg==">AMUW2mWrZUEfde5FTwYxwuP4pGrEFHBSOO9VgizXKpe6IkvsSYTnm+fh+OdjwTpp5LtsAjHgC8J3mt5paJIHoE5AvHo6PUVPqS0/SwGn75vff5UwAoWZJqs=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2021-04-06T15:53:00Z</dcterms:created>
  <dc:creator>Ulysses R. Gotera</dc:creator>
</cp:coreProperties>
</file>